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tf" ContentType="application/x-font-ttf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540" w:firstLine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2186529" cy="354069"/>
            <wp:effectExtent b="0" l="0" r="0" t="0"/>
            <wp:docPr descr="A close up of a logo&#10;&#10;Description automatically generated" id="145" name="image9.png"/>
            <a:graphic>
              <a:graphicData uri="http://schemas.openxmlformats.org/drawingml/2006/picture">
                <pic:pic>
                  <pic:nvPicPr>
                    <pic:cNvPr descr="A close up of a logo&#10;&#10;Description automatically generated"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6529" cy="354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bookmarkStart w:colFirst="0" w:colLast="0" w:name="_heading=h.gjdgxs" w:id="0"/>
      <w:bookmarkEnd w:id="0"/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Lesson 5 Demo 1</w:t>
      </w:r>
    </w:p>
    <w:p w:rsidR="00000000" w:rsidDel="00000000" w:rsidP="00000000" w:rsidRDefault="00000000" w:rsidRPr="00000000" w14:paraId="00000003">
      <w:pPr>
        <w:spacing w:after="200" w:lineRule="auto"/>
        <w:jc w:val="center"/>
        <w:rPr>
          <w:rFonts w:ascii="Calibri" w:cs="Calibri" w:eastAsia="Calibri" w:hAnsi="Calibri"/>
          <w:b w:val="1"/>
          <w:sz w:val="36"/>
          <w:szCs w:val="36"/>
        </w:rPr>
      </w:pPr>
      <w:bookmarkStart w:colFirst="0" w:colLast="0" w:name="_heading=h.ak0mmk1vnkpo" w:id="1"/>
      <w:bookmarkEnd w:id="1"/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Pull Requests</w:t>
      </w:r>
    </w:p>
    <w:p w:rsidR="00000000" w:rsidDel="00000000" w:rsidP="00000000" w:rsidRDefault="00000000" w:rsidRPr="00000000" w14:paraId="00000004">
      <w:pPr>
        <w:rPr>
          <w:rFonts w:ascii="Calibri" w:cs="Calibri" w:eastAsia="Calibri" w:hAnsi="Calibri"/>
          <w:sz w:val="24"/>
          <w:szCs w:val="24"/>
        </w:rPr>
      </w:pPr>
      <w:bookmarkStart w:colFirst="0" w:colLast="0" w:name="_heading=h.we5gv0d36zgx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Rule="auto"/>
        <w:rPr>
          <w:rFonts w:ascii="Calibri" w:cs="Calibri" w:eastAsia="Calibri" w:hAnsi="Calibri"/>
          <w:color w:val="263238"/>
          <w:sz w:val="20"/>
          <w:szCs w:val="20"/>
        </w:rPr>
      </w:pPr>
      <w:bookmarkStart w:colFirst="0" w:colLast="0" w:name="_heading=h.v0ib80gbz3vm" w:id="3"/>
      <w:bookmarkEnd w:id="3"/>
      <w:r w:rsidDel="00000000" w:rsidR="00000000" w:rsidRPr="00000000">
        <w:rPr>
          <w:rFonts w:ascii="Calibri" w:cs="Calibri" w:eastAsia="Calibri" w:hAnsi="Calibri"/>
          <w:color w:val="263238"/>
          <w:sz w:val="20"/>
          <w:szCs w:val="20"/>
        </w:rPr>
        <mc:AlternateContent>
          <mc:Choice Requires="wpg">
            <w:drawing>
              <wp:inline distB="45720" distT="45720" distL="114300" distR="114300">
                <wp:extent cx="5505375" cy="923913"/>
                <wp:effectExtent b="0" l="0" r="0" t="0"/>
                <wp:docPr id="14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607600" y="3332325"/>
                          <a:ext cx="5476800" cy="895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Objective: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To create a pull request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Prerequisites: 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434343"/>
                                <w:sz w:val="24"/>
                                <w:vertAlign w:val="baseline"/>
                              </w:rPr>
                              <w:t xml:space="preserve">None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45720" distT="45720" distL="114300" distR="114300">
                <wp:extent cx="5505375" cy="923913"/>
                <wp:effectExtent b="0" l="0" r="0" t="0"/>
                <wp:docPr id="140" name="image37.png"/>
                <a:graphic>
                  <a:graphicData uri="http://schemas.openxmlformats.org/drawingml/2006/picture">
                    <pic:pic>
                      <pic:nvPicPr>
                        <pic:cNvPr id="0" name="image3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05375" cy="92391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Steps to be followed: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branch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pull request</w:t>
      </w:r>
    </w:p>
    <w:p w:rsidR="00000000" w:rsidDel="00000000" w:rsidP="00000000" w:rsidRDefault="00000000" w:rsidRPr="00000000" w14:paraId="00000009">
      <w:pPr>
        <w:widowControl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rPr>
          <w:rFonts w:ascii="Calibri" w:cs="Calibri" w:eastAsia="Calibri" w:hAnsi="Calibri"/>
          <w:b w:val="1"/>
          <w:sz w:val="28"/>
          <w:szCs w:val="28"/>
        </w:rPr>
      </w:pPr>
      <w:bookmarkStart w:colFirst="0" w:colLast="0" w:name="_heading=h.30j0zll" w:id="4"/>
      <w:bookmarkEnd w:id="4"/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 1: Create a branch</w:t>
      </w:r>
    </w:p>
    <w:p w:rsidR="00000000" w:rsidDel="00000000" w:rsidP="00000000" w:rsidRDefault="00000000" w:rsidRPr="00000000" w14:paraId="0000000B">
      <w:pPr>
        <w:widowControl w:val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Below is the GitHub account with a repository created: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780665"/>
            <wp:effectExtent b="12700" l="12700" r="12700" t="12700"/>
            <wp:docPr id="1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There is a branch created called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feature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750185"/>
            <wp:effectExtent b="12700" l="12700" r="12700" t="12700"/>
            <wp:docPr id="15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in the same repository, go to the MyWebApp directory, as below: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417445"/>
            <wp:effectExtent b="12700" l="12700" r="12700" t="12700"/>
            <wp:docPr id="15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git branch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734820"/>
            <wp:effectExtent b="12700" l="12700" r="12700" t="12700"/>
            <wp:docPr id="15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git checkout –b myfeature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043430"/>
            <wp:effectExtent b="12700" l="12700" r="12700" t="12700"/>
            <wp:docPr id="15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This has resulted in the creation of a new branch called myfeature.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393315"/>
            <wp:effectExtent b="12700" l="12700" r="12700" t="12700"/>
            <wp:docPr id="16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Step 2: Create a pull request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one html page using the touch command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440940"/>
            <wp:effectExtent b="12700" l="12700" r="12700" t="12700"/>
            <wp:docPr id="15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Now, add this file and commit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it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with a message for the changes done.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030220"/>
            <wp:effectExtent b="12700" l="12700" r="12700" t="12700"/>
            <wp:docPr id="16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Push the code, using the git push command to the myfeature branc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032760"/>
            <wp:effectExtent b="12700" l="12700" r="12700" t="12700"/>
            <wp:docPr id="16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are not collaborating with anyone, but you can see one notification has come up in the repository. You can see a </w:t>
      </w:r>
      <w:r w:rsidDel="00000000" w:rsidR="00000000" w:rsidRPr="00000000">
        <w:rPr>
          <w:rFonts w:ascii="Calibri" w:cs="Calibri" w:eastAsia="Calibri" w:hAnsi="Calibri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compare &amp; pull request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option.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725420"/>
            <wp:effectExtent b="12700" l="12700" r="12700" t="12700"/>
            <wp:docPr id="16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pull requests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section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248535"/>
            <wp:effectExtent b="12700" l="12700" r="12700" t="12700"/>
            <wp:docPr id="16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see a branch “myfeature” which has some push.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661920"/>
            <wp:effectExtent b="12700" l="12700" r="12700" t="12700"/>
            <wp:docPr id="16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ompare &amp; pull request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button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645410"/>
            <wp:effectExtent b="12700" l="12700" r="12700" t="12700"/>
            <wp:docPr id="16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Compare and create a pull request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665095"/>
            <wp:effectExtent b="12700" l="12700" r="12700" t="12700"/>
            <wp:docPr id="17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either create a draft of the pull request or create a pull request.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895600"/>
            <wp:effectExtent b="25400" l="25400" r="25400" t="25400"/>
            <wp:docPr id="17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reate pull request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button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824480"/>
            <wp:effectExtent b="12700" l="12700" r="12700" t="12700"/>
            <wp:docPr id="17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get an option to create a merge pull request.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613535"/>
            <wp:effectExtent b="12700" l="12700" r="12700" t="12700"/>
            <wp:docPr id="17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confirm merge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button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219835"/>
            <wp:effectExtent b="12700" l="12700" r="12700" t="12700"/>
            <wp:docPr id="17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feature will now be added to the repository.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61055"/>
            <wp:effectExtent b="12700" l="12700" r="12700" t="12700"/>
            <wp:docPr id="17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These pull requests generally come from the team members collaborating on multiple features. Open another repository as shown below: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948815"/>
            <wp:effectExtent b="12700" l="12700" r="12700" t="12700"/>
            <wp:docPr id="17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see an option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sz w:val="24"/>
          <w:szCs w:val="24"/>
          <w:rtl w:val="0"/>
        </w:rPr>
        <w:t xml:space="preserve">forks.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480820"/>
            <wp:effectExtent b="12700" l="12700" r="12700" t="12700"/>
            <wp:docPr id="14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fork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button on the top right side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1896745"/>
            <wp:effectExtent b="12700" l="12700" r="12700" t="12700"/>
            <wp:docPr id="1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soon as you click on the fork button, you can see a new repository created.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487295"/>
            <wp:effectExtent b="12700" l="12700" r="12700" t="12700"/>
            <wp:docPr id="14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now work in this repository. Now, let us clone this repository. Copy the link shown: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120900"/>
            <wp:effectExtent b="12700" l="12700" r="12700" t="12700"/>
            <wp:docPr id="14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downloads directory and clone the repository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10255"/>
            <wp:effectExtent b="12700" l="12700" r="12700" t="12700"/>
            <wp:docPr id="14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Now, create a new branch using the git branch command. Go to the cloned repository and create a branch.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2844800"/>
            <wp:effectExtent b="12700" l="12700" r="12700" t="12700"/>
            <wp:docPr id="14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the command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checkout –b myfeature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061970"/>
            <wp:effectExtent b="12700" l="12700" r="12700" t="12700"/>
            <wp:docPr id="15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Now, check if myfeature is created and you will be in the myfeature branch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07080"/>
            <wp:effectExtent b="12700" l="12700" r="12700" t="12700"/>
            <wp:docPr id="15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Now, add a new file to this branch using the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touch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command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164205"/>
            <wp:effectExtent b="12700" l="12700" r="12700" t="12700"/>
            <wp:docPr id="15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the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status and add the file to the branch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317240"/>
            <wp:effectExtent b="12700" l="12700" r="12700" t="12700"/>
            <wp:docPr id="15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Now, commit the changes using the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git commit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command with a message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206115"/>
            <wp:effectExtent b="12700" l="12700" r="12700" t="12700"/>
            <wp:docPr id="16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Now, push this newly committed code to the origin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3206115"/>
            <wp:effectExtent b="12700" l="12700" r="12700" t="12700"/>
            <wp:docPr id="16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Once this push request is made, a pull request will be created in the origin repository, which must be accepted or rejected by the admin of the origin repository.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This describes how to generate a pull request and how to use it.</w:t>
      </w:r>
      <w:r w:rsidDel="00000000" w:rsidR="00000000" w:rsidRPr="00000000">
        <w:rPr>
          <w:rtl w:val="0"/>
        </w:rPr>
      </w:r>
    </w:p>
    <w:sectPr>
      <w:headerReference r:id="rId41" w:type="default"/>
      <w:footerReference r:id="rId4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A">
    <w:pPr>
      <w:tabs>
        <w:tab w:val="center" w:leader="none" w:pos="4680"/>
        <w:tab w:val="right" w:leader="none" w:pos="9360"/>
      </w:tabs>
      <w:spacing w:line="240" w:lineRule="auto"/>
      <w:ind w:left="-1440" w:firstLine="0"/>
      <w:rPr/>
    </w:pPr>
    <w:r w:rsidDel="00000000" w:rsidR="00000000" w:rsidRPr="00000000">
      <w:rPr/>
      <w:drawing>
        <wp:inline distB="0" distT="0" distL="0" distR="0">
          <wp:extent cx="12299950" cy="79375"/>
          <wp:effectExtent b="0" l="0" r="0" t="0"/>
          <wp:docPr id="169" name="image16.png"/>
          <a:graphic>
            <a:graphicData uri="http://schemas.openxmlformats.org/drawingml/2006/picture">
              <pic:pic>
                <pic:nvPicPr>
                  <pic:cNvPr id="0" name="image1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299950" cy="793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9">
    <w:pPr>
      <w:ind w:left="-540" w:firstLine="0"/>
      <w:rPr/>
    </w:pPr>
    <w:r w:rsidDel="00000000" w:rsidR="00000000" w:rsidRPr="00000000">
      <w:rPr>
        <w:rtl w:val="0"/>
      </w:rPr>
      <w:t xml:space="preserve"> 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b="0" l="0" r="0" t="0"/>
          <wp:wrapSquare wrapText="bothSides" distB="0" distT="0" distL="114300" distR="114300"/>
          <wp:docPr id="14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7772400" cy="85725"/>
          <wp:effectExtent b="0" l="0" r="0" t="0"/>
          <wp:wrapSquare wrapText="bothSides" distB="0" distT="0" distL="114300" distR="114300"/>
          <wp:docPr id="141" name="image8.png"/>
          <a:graphic>
            <a:graphicData uri="http://schemas.openxmlformats.org/drawingml/2006/picture">
              <pic:pic>
                <pic:nvPicPr>
                  <pic:cNvPr id="0" name="image8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72400" cy="8572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720" w:hanging="72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080" w:hanging="108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800" w:hanging="1800"/>
      </w:pPr>
      <w:rPr/>
    </w:lvl>
  </w:abstractNum>
  <w:abstractNum w:abstractNumId="3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720" w:hanging="72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080" w:hanging="108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800" w:hanging="180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0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120"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2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40"/>
      <w:outlineLvl w:val="5"/>
    </w:pPr>
    <w:rPr>
      <w:i w:val="1"/>
      <w:color w:val="66666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 w:val="1"/>
    <w:unhideWhenUsed w:val="1"/>
    <w:qFormat w:val="1"/>
    <w:rsid w:val="00413F54"/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 w:val="1"/>
    <w:rsid w:val="00D77909"/>
    <w:rPr>
      <w:rFonts w:ascii="Courier New" w:cs="Courier New" w:eastAsia="Times New Roman" w:hAnsi="Courier New"/>
      <w:sz w:val="20"/>
      <w:szCs w:val="20"/>
      <w:lang w:val="en-IN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D63D76"/>
  </w:style>
  <w:style w:type="character" w:styleId="FooterChar" w:customStyle="1">
    <w:name w:val="Footer Char"/>
    <w:basedOn w:val="DefaultParagraphFont"/>
    <w:link w:val="Footer"/>
    <w:uiPriority w:val="99"/>
    <w:qFormat w:val="1"/>
    <w:rsid w:val="00D63D76"/>
  </w:style>
  <w:style w:type="character" w:styleId="nb" w:customStyle="1">
    <w:name w:val="nb"/>
    <w:basedOn w:val="DefaultParagraphFont"/>
    <w:qFormat w:val="1"/>
    <w:rsid w:val="006643AA"/>
  </w:style>
  <w:style w:type="character" w:styleId="nt" w:customStyle="1">
    <w:name w:val="nt"/>
    <w:basedOn w:val="DefaultParagraphFont"/>
    <w:qFormat w:val="1"/>
    <w:rsid w:val="006643AA"/>
  </w:style>
  <w:style w:type="character" w:styleId="s2" w:customStyle="1">
    <w:name w:val="s2"/>
    <w:basedOn w:val="DefaultParagraphFont"/>
    <w:qFormat w:val="1"/>
    <w:rsid w:val="006643AA"/>
  </w:style>
  <w:style w:type="character" w:styleId="k" w:customStyle="1">
    <w:name w:val="k"/>
    <w:basedOn w:val="DefaultParagraphFont"/>
    <w:qFormat w:val="1"/>
    <w:rsid w:val="006643AA"/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qFormat w:val="1"/>
    <w:rsid w:val="003E6FBB"/>
    <w:rPr>
      <w:rFonts w:ascii="Tahoma" w:cs="Tahoma" w:hAnsi="Tahoma"/>
      <w:sz w:val="16"/>
      <w:szCs w:val="16"/>
    </w:rPr>
  </w:style>
  <w:style w:type="character" w:styleId="Hyperlink">
    <w:name w:val="Hyperlink"/>
    <w:basedOn w:val="DefaultParagraphFont"/>
    <w:uiPriority w:val="99"/>
    <w:semiHidden w:val="1"/>
    <w:unhideWhenUsed w:val="1"/>
    <w:rsid w:val="00423CF1"/>
    <w:rPr>
      <w:color w:val="0000ff"/>
      <w:u w:val="single"/>
    </w:rPr>
  </w:style>
  <w:style w:type="character" w:styleId="BodyTextChar" w:customStyle="1">
    <w:name w:val="Body Text Char"/>
    <w:basedOn w:val="DefaultParagraphFont"/>
    <w:link w:val="BodyText"/>
    <w:semiHidden w:val="1"/>
    <w:qFormat w:val="1"/>
    <w:rsid w:val="008567B6"/>
    <w:rPr>
      <w:rFonts w:ascii="Calibri" w:cs="Calibri" w:eastAsia="Calibri" w:hAnsi="Calibri"/>
      <w:lang w:bidi="hi-IN" w:eastAsia="zh-CN"/>
    </w:rPr>
  </w:style>
  <w:style w:type="paragraph" w:styleId="Heading" w:customStyle="1">
    <w:name w:val="Heading"/>
    <w:basedOn w:val="Normal"/>
    <w:next w:val="BodyText"/>
    <w:qFormat w:val="1"/>
    <w:pPr>
      <w:keepNext w:val="1"/>
      <w:spacing w:after="120" w:before="24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 w:val="1"/>
    <w:unhideWhenUsed w:val="1"/>
    <w:rsid w:val="008567B6"/>
    <w:pPr>
      <w:suppressAutoHyphens w:val="1"/>
      <w:spacing w:after="140"/>
    </w:pPr>
    <w:rPr>
      <w:rFonts w:ascii="Calibri" w:cs="Calibri" w:eastAsia="Calibri" w:hAnsi="Calibri"/>
      <w:lang w:bidi="hi-IN" w:eastAsia="zh-C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i w:val="1"/>
      <w:iCs w:val="1"/>
      <w:sz w:val="24"/>
      <w:szCs w:val="24"/>
    </w:rPr>
  </w:style>
  <w:style w:type="paragraph" w:styleId="Index" w:customStyle="1">
    <w:name w:val="Index"/>
    <w:basedOn w:val="Normal"/>
    <w:qFormat w:val="1"/>
    <w:pPr>
      <w:suppressLineNumbers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 w:val="1"/>
    <w:qFormat w:val="1"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cs="Courier New" w:eastAsia="Times New Roman" w:hAnsi="Courier New"/>
      <w:sz w:val="20"/>
      <w:szCs w:val="20"/>
    </w:rPr>
  </w:style>
  <w:style w:type="paragraph" w:styleId="ListParagraph">
    <w:name w:val="List Paragraph"/>
    <w:basedOn w:val="Normal"/>
    <w:uiPriority w:val="34"/>
    <w:qFormat w:val="1"/>
    <w:rsid w:val="00D77909"/>
    <w:pPr>
      <w:ind w:left="720"/>
      <w:contextualSpacing w:val="1"/>
    </w:pPr>
  </w:style>
  <w:style w:type="paragraph" w:styleId="NormalWeb">
    <w:name w:val="Normal (Web)"/>
    <w:basedOn w:val="Normal"/>
    <w:uiPriority w:val="99"/>
    <w:unhideWhenUsed w:val="1"/>
    <w:qFormat w:val="1"/>
    <w:rsid w:val="001C2916"/>
    <w:pPr>
      <w:spacing w:afterAutospacing="1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paragraph" w:styleId="HeaderandFooter" w:customStyle="1">
    <w:name w:val="Header and Footer"/>
    <w:basedOn w:val="Normal"/>
    <w:qFormat w:val="1"/>
  </w:style>
  <w:style w:type="paragraph" w:styleId="Header">
    <w:name w:val="header"/>
    <w:basedOn w:val="Normal"/>
    <w:link w:val="HeaderChar"/>
    <w:uiPriority w:val="99"/>
    <w:unhideWhenUsed w:val="1"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 w:val="1"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qFormat w:val="1"/>
    <w:rsid w:val="003E6FBB"/>
    <w:pPr>
      <w:spacing w:line="240" w:lineRule="auto"/>
    </w:pPr>
    <w:rPr>
      <w:rFonts w:ascii="Tahoma" w:cs="Tahoma" w:hAnsi="Tahoma"/>
      <w:sz w:val="16"/>
      <w:szCs w:val="16"/>
    </w:rPr>
  </w:style>
  <w:style w:type="paragraph" w:styleId="LO-normal" w:customStyle="1">
    <w:name w:val="LO-normal"/>
    <w:qFormat w:val="1"/>
    <w:rsid w:val="0059036F"/>
    <w:pPr>
      <w:spacing w:after="160" w:line="254" w:lineRule="auto"/>
    </w:pPr>
    <w:rPr>
      <w:rFonts w:ascii="Calibri" w:cs="Calibri" w:eastAsia="Calibri" w:hAnsi="Calibri"/>
      <w:lang w:bidi="hi-IN" w:eastAsia="zh-CN"/>
    </w:rPr>
  </w:style>
  <w:style w:type="paragraph" w:styleId="FrameContents" w:customStyle="1">
    <w:name w:val="Frame Contents"/>
    <w:basedOn w:val="Normal"/>
    <w:qFormat w:val="1"/>
    <w:rsid w:val="0059036F"/>
    <w:pPr>
      <w:spacing w:after="160" w:line="254" w:lineRule="auto"/>
    </w:pPr>
    <w:rPr>
      <w:rFonts w:ascii="Calibri" w:cs="Calibri" w:eastAsia="Calibri" w:hAnsi="Calibri"/>
      <w:lang w:bidi="hi-IN" w:eastAsia="zh-CN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0.png"/><Relationship Id="rId13" Type="http://schemas.openxmlformats.org/officeDocument/2006/relationships/image" Target="media/image11.png"/><Relationship Id="rId39" Type="http://schemas.openxmlformats.org/officeDocument/2006/relationships/image" Target="media/image27.png"/><Relationship Id="rId18" Type="http://schemas.openxmlformats.org/officeDocument/2006/relationships/image" Target="media/image17.png"/><Relationship Id="rId42" Type="http://schemas.openxmlformats.org/officeDocument/2006/relationships/footer" Target="footer1.xml"/><Relationship Id="rId21" Type="http://schemas.openxmlformats.org/officeDocument/2006/relationships/image" Target="media/image25.png"/><Relationship Id="rId34" Type="http://schemas.openxmlformats.org/officeDocument/2006/relationships/image" Target="media/image5.png"/><Relationship Id="rId7" Type="http://schemas.openxmlformats.org/officeDocument/2006/relationships/image" Target="media/image9.png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16" Type="http://schemas.openxmlformats.org/officeDocument/2006/relationships/image" Target="media/image19.png"/><Relationship Id="rId40" Type="http://schemas.openxmlformats.org/officeDocument/2006/relationships/image" Target="media/image34.png"/><Relationship Id="rId24" Type="http://schemas.openxmlformats.org/officeDocument/2006/relationships/image" Target="media/image22.png"/><Relationship Id="rId1" Type="http://schemas.openxmlformats.org/officeDocument/2006/relationships/theme" Target="theme/theme1.xml"/><Relationship Id="rId6" Type="http://schemas.openxmlformats.org/officeDocument/2006/relationships/customXml" Target="../customXML/item1.xml"/><Relationship Id="rId11" Type="http://schemas.openxmlformats.org/officeDocument/2006/relationships/image" Target="media/image3.png"/><Relationship Id="rId32" Type="http://schemas.openxmlformats.org/officeDocument/2006/relationships/image" Target="media/image10.png"/><Relationship Id="rId37" Type="http://schemas.openxmlformats.org/officeDocument/2006/relationships/image" Target="media/image6.png"/><Relationship Id="rId45" Type="http://schemas.openxmlformats.org/officeDocument/2006/relationships/customXml" Target="../customXML/item4.xml"/><Relationship Id="rId23" Type="http://schemas.openxmlformats.org/officeDocument/2006/relationships/image" Target="media/image21.png"/><Relationship Id="rId28" Type="http://schemas.openxmlformats.org/officeDocument/2006/relationships/image" Target="media/image35.png"/><Relationship Id="rId5" Type="http://schemas.openxmlformats.org/officeDocument/2006/relationships/styles" Target="styles.xml"/><Relationship Id="rId15" Type="http://schemas.openxmlformats.org/officeDocument/2006/relationships/image" Target="media/image13.png"/><Relationship Id="rId36" Type="http://schemas.openxmlformats.org/officeDocument/2006/relationships/image" Target="media/image26.png"/><Relationship Id="rId31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20.png"/><Relationship Id="rId44" Type="http://schemas.openxmlformats.org/officeDocument/2006/relationships/customXml" Target="../customXML/item3.xml"/><Relationship Id="rId22" Type="http://schemas.openxmlformats.org/officeDocument/2006/relationships/image" Target="media/image29.png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7" Type="http://schemas.openxmlformats.org/officeDocument/2006/relationships/image" Target="media/image33.png"/><Relationship Id="rId30" Type="http://schemas.openxmlformats.org/officeDocument/2006/relationships/image" Target="media/image32.png"/><Relationship Id="rId35" Type="http://schemas.openxmlformats.org/officeDocument/2006/relationships/image" Target="media/image15.png"/><Relationship Id="rId14" Type="http://schemas.openxmlformats.org/officeDocument/2006/relationships/image" Target="media/image28.png"/><Relationship Id="rId43" Type="http://schemas.openxmlformats.org/officeDocument/2006/relationships/customXml" Target="../customXML/item2.xml"/><Relationship Id="rId8" Type="http://schemas.openxmlformats.org/officeDocument/2006/relationships/image" Target="media/image37.png"/><Relationship Id="rId3" Type="http://schemas.openxmlformats.org/officeDocument/2006/relationships/fontTable" Target="fontTable.xml"/><Relationship Id="rId25" Type="http://schemas.openxmlformats.org/officeDocument/2006/relationships/image" Target="media/image31.png"/><Relationship Id="rId33" Type="http://schemas.openxmlformats.org/officeDocument/2006/relationships/image" Target="media/image24.png"/><Relationship Id="rId12" Type="http://schemas.openxmlformats.org/officeDocument/2006/relationships/image" Target="media/image12.png"/><Relationship Id="rId17" Type="http://schemas.openxmlformats.org/officeDocument/2006/relationships/image" Target="media/image18.png"/><Relationship Id="rId38" Type="http://schemas.openxmlformats.org/officeDocument/2006/relationships/image" Target="media/image36.png"/><Relationship Id="rId20" Type="http://schemas.openxmlformats.org/officeDocument/2006/relationships/image" Target="media/image23.png"/><Relationship Id="rId41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vVEI47nkkIVX2/yGGue1yz7M9dQ==">AMUW2mWPcnL88C8gH3laA6YBr2blJa8WAnhhNLSU9uY0nY5l2Twt9giOAYMkzY6f2ijKK8HGAx+rsoFEBSLIjDNrlYPhR9kZel+Di8PjLcmWu48sKYm6Ilr59B4sUXQMUFfwQOIPERuAH3cbRLAn0sFbAzbeEWrHFkcRccbiqauD64ffXOAJcQ8T4/e6m9xIujZ2c/Nq1X4R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8" ma:contentTypeDescription="Create a new document." ma:contentTypeScope="" ma:versionID="612e82f800c910466014f8f12c9198aa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baf1e41da88380d0e2dc859ef61c3fb4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customXML/itemProps2.xml><?xml version="1.0" encoding="utf-8"?>
<ds:datastoreItem xmlns:ds="http://schemas.openxmlformats.org/officeDocument/2006/customXml" ds:itemID="{4A858ADC-BE7D-4344-9E95-82E3BDCB1363}"/>
</file>

<file path=customXML/itemProps3.xml><?xml version="1.0" encoding="utf-8"?>
<ds:datastoreItem xmlns:ds="http://schemas.openxmlformats.org/officeDocument/2006/customXml" ds:itemID="{72E1B4E9-71D3-4E89-B42B-AD047C137279}"/>
</file>

<file path=customXML/itemProps4.xml><?xml version="1.0" encoding="utf-8"?>
<ds:datastoreItem xmlns:ds="http://schemas.openxmlformats.org/officeDocument/2006/customXml" ds:itemID="{1C2957FE-E25B-4DAA-BBBA-656585E73103}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dcterms:created xsi:type="dcterms:W3CDTF">2020-09-30T04:43:00Z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</Properties>
</file>